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8B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Тема: «Основные понятия биомеханики»</w:t>
      </w:r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Движение является процессом, протекающим в пространстве и во времени, поэтому необходимо определить, как измерять его основные параметры.</w:t>
      </w:r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Время – это то, что отделяет два последовательных события.</w:t>
      </w:r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Положение тела в пространстве – определяют относительно некоторой системы отсчета, которая включает в себя тело отсчета (т.е. то, относительно чего рассматривается движение) и систему координат, необходимую для описания на количественном уровне положения тела в той или иной части пространства. Например, «старт – финиш».</w:t>
      </w:r>
      <w:bookmarkStart w:id="0" w:name="_GoBack"/>
      <w:bookmarkEnd w:id="0"/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Траектория – линия, описываемая в пространстве движущейся точки тела.</w:t>
      </w:r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При биомеханическом анализе движений прежде всего рассматривают траектории движений характерных точек тела человека. Как правило, такими точками являются суставы тела.</w:t>
      </w:r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По виду траектории движения делят на прямолинейные (прямая линия) и криволинейные (любая линия, отличная от прямой).</w:t>
      </w:r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Перемещение – это векторная разность конечного и начального положений тела. Следовательно, перемещение характеризует окончательный результат движения.</w:t>
      </w:r>
    </w:p>
    <w:p w:rsidR="00173672" w:rsidRPr="002423C0" w:rsidRDefault="00173672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Путь – это длина участка траектории, пройденной телом или точкой тела за выбранный промежуток времени.</w:t>
      </w:r>
    </w:p>
    <w:p w:rsidR="00173672" w:rsidRPr="002423C0" w:rsidRDefault="00672F07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Скорость – это соотношение пройденного пути ко времени, за которое он пройден</w:t>
      </w:r>
    </w:p>
    <w:p w:rsidR="00672F07" w:rsidRPr="002423C0" w:rsidRDefault="00672F07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Ускорение – это величина, равная отношению изменения скорости тела к длительности промежутка времени, за которое это изменение произошло.</w:t>
      </w:r>
    </w:p>
    <w:p w:rsidR="00672F07" w:rsidRPr="002423C0" w:rsidRDefault="00672F07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Все виды движений, которые совершает человек, состоят из поступательного и вращательного движений.</w:t>
      </w:r>
    </w:p>
    <w:p w:rsidR="00672F07" w:rsidRPr="002423C0" w:rsidRDefault="00672F07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>Движение, при котором тело человека и его звенья участвуют одновременно в двух этих видах движения, называются сложным.</w:t>
      </w:r>
    </w:p>
    <w:p w:rsidR="00672F07" w:rsidRPr="002423C0" w:rsidRDefault="00672F07" w:rsidP="00173672">
      <w:pPr>
        <w:rPr>
          <w:sz w:val="28"/>
          <w:szCs w:val="28"/>
        </w:rPr>
      </w:pPr>
      <w:r w:rsidRPr="002423C0">
        <w:rPr>
          <w:sz w:val="28"/>
          <w:szCs w:val="28"/>
        </w:rPr>
        <w:t xml:space="preserve">Сложные движения может совершать спортивный снаряд, выпущенный человеком. Например, когда толкают ядро, оно участвует в двух видах движений: равномерном прямолинейном по горизонтали и равнопеременном по вертикали. Зачастую в биомеханических задачах </w:t>
      </w:r>
      <w:r w:rsidRPr="002423C0">
        <w:rPr>
          <w:sz w:val="28"/>
          <w:szCs w:val="28"/>
        </w:rPr>
        <w:lastRenderedPageBreak/>
        <w:t>удобнее анализировать не само сложное движение, а его более простые составляющие.</w:t>
      </w:r>
    </w:p>
    <w:p w:rsidR="00672F07" w:rsidRPr="002423C0" w:rsidRDefault="00B554F7" w:rsidP="00B554F7">
      <w:pPr>
        <w:jc w:val="center"/>
        <w:rPr>
          <w:sz w:val="28"/>
          <w:szCs w:val="28"/>
        </w:rPr>
      </w:pPr>
      <w:r w:rsidRPr="002423C0">
        <w:rPr>
          <w:sz w:val="28"/>
          <w:szCs w:val="28"/>
        </w:rPr>
        <w:t>Описание движений тела человека во времени и пространстве</w:t>
      </w:r>
    </w:p>
    <w:p w:rsidR="00B554F7" w:rsidRPr="002423C0" w:rsidRDefault="00B554F7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При освоении техники выполнения упражнений зачастую интерес представляет относительное расположение звеньев тела в пространстве, т.е. поза человека. В спорте позу обычно обозначают качественно: «согнувшись», «прогнувшись», «руки на пояс», «ноги на ширине плеч». Для описания расположения тела человека в анатомии ввели понятия плоскостей и осей тела человека.</w:t>
      </w:r>
    </w:p>
    <w:p w:rsidR="00B554F7" w:rsidRPr="002423C0" w:rsidRDefault="00B554F7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Сагиттальная плоскость разделяет тело человека в положении основной стойки (вертикально, ноги вместе, руки вдоль туловища) на две относительно равные части – левую и правую.</w:t>
      </w:r>
    </w:p>
    <w:p w:rsidR="00B554F7" w:rsidRPr="002423C0" w:rsidRDefault="00B554F7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Фронтальная плоскость – перпендикулярна сагиттальной и делят тело человека на переднюю и заднюю части.</w:t>
      </w:r>
    </w:p>
    <w:p w:rsidR="00B554F7" w:rsidRPr="002423C0" w:rsidRDefault="00B554F7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Горизонтальная плоскость перпендикулярна первым двум и делит тело человека на верхнюю и нижнюю половины.</w:t>
      </w:r>
    </w:p>
    <w:p w:rsidR="00B554F7" w:rsidRPr="002423C0" w:rsidRDefault="00B554F7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Пересекаясь</w:t>
      </w:r>
      <w:r w:rsidR="00342CF4" w:rsidRPr="002423C0">
        <w:rPr>
          <w:sz w:val="28"/>
          <w:szCs w:val="28"/>
        </w:rPr>
        <w:t xml:space="preserve"> эти плоскости образуют три взаи</w:t>
      </w:r>
      <w:r w:rsidRPr="002423C0">
        <w:rPr>
          <w:sz w:val="28"/>
          <w:szCs w:val="28"/>
        </w:rPr>
        <w:t xml:space="preserve">мно перпендикулярные оси: передне-заднюю, продольную и поперечную, </w:t>
      </w:r>
      <w:r w:rsidR="00342CF4" w:rsidRPr="002423C0">
        <w:rPr>
          <w:sz w:val="28"/>
          <w:szCs w:val="28"/>
        </w:rPr>
        <w:t>представляющие собой систему координат, относительно которой рассматривают расположения звеньев тела, внутренних органов.</w:t>
      </w:r>
    </w:p>
    <w:p w:rsidR="00342CF4" w:rsidRPr="002423C0" w:rsidRDefault="00342CF4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При описании движущейся многозвенной системы тела человека применяют следующий подход. Относительно выбранной системы координат определяют:</w:t>
      </w:r>
    </w:p>
    <w:p w:rsidR="00342CF4" w:rsidRPr="002423C0" w:rsidRDefault="00342CF4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- положение характерной точки тела;</w:t>
      </w:r>
    </w:p>
    <w:p w:rsidR="00342CF4" w:rsidRPr="002423C0" w:rsidRDefault="00342CF4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- определение позы как взаимного расположения звеньев по значениям суставных углов и положению каждого звена в пространстве;</w:t>
      </w:r>
    </w:p>
    <w:p w:rsidR="00342CF4" w:rsidRPr="002423C0" w:rsidRDefault="00342CF4" w:rsidP="00B554F7">
      <w:pPr>
        <w:rPr>
          <w:sz w:val="28"/>
          <w:szCs w:val="28"/>
        </w:rPr>
      </w:pPr>
      <w:r w:rsidRPr="002423C0">
        <w:rPr>
          <w:sz w:val="28"/>
          <w:szCs w:val="28"/>
        </w:rPr>
        <w:t>- определение ориентации тела относительно системы отсчета.</w:t>
      </w:r>
    </w:p>
    <w:p w:rsidR="00342CF4" w:rsidRPr="002423C0" w:rsidRDefault="00342CF4" w:rsidP="00342CF4">
      <w:pPr>
        <w:jc w:val="center"/>
        <w:rPr>
          <w:sz w:val="28"/>
          <w:szCs w:val="28"/>
        </w:rPr>
      </w:pPr>
      <w:r w:rsidRPr="002423C0">
        <w:rPr>
          <w:sz w:val="28"/>
          <w:szCs w:val="28"/>
        </w:rPr>
        <w:t>Динамика движений человека. Основные понятия и законы динамики.</w:t>
      </w:r>
    </w:p>
    <w:p w:rsidR="00342CF4" w:rsidRPr="002423C0" w:rsidRDefault="00342CF4" w:rsidP="00342CF4">
      <w:pPr>
        <w:rPr>
          <w:sz w:val="28"/>
          <w:szCs w:val="28"/>
        </w:rPr>
      </w:pPr>
      <w:r w:rsidRPr="002423C0">
        <w:rPr>
          <w:sz w:val="28"/>
          <w:szCs w:val="28"/>
        </w:rPr>
        <w:t>Динамика – это раздел механики, в котором изучают движение тел, под действием приложенных к ним сил. В биомеханике также рассматривают взаимодействие между телом человека и внешним окружением, между звеньями тела, между двумя людьми.</w:t>
      </w:r>
    </w:p>
    <w:p w:rsidR="00342CF4" w:rsidRPr="002423C0" w:rsidRDefault="00342CF4" w:rsidP="00342CF4">
      <w:pPr>
        <w:rPr>
          <w:sz w:val="28"/>
          <w:szCs w:val="28"/>
        </w:rPr>
      </w:pPr>
      <w:r w:rsidRPr="002423C0">
        <w:rPr>
          <w:sz w:val="28"/>
          <w:szCs w:val="28"/>
        </w:rPr>
        <w:lastRenderedPageBreak/>
        <w:t>Движения биомеханической системы тела человека подчиняется механике Ньютона.</w:t>
      </w:r>
    </w:p>
    <w:p w:rsidR="00342CF4" w:rsidRPr="002423C0" w:rsidRDefault="00342CF4" w:rsidP="00342CF4">
      <w:pPr>
        <w:rPr>
          <w:sz w:val="28"/>
          <w:szCs w:val="28"/>
        </w:rPr>
      </w:pPr>
      <w:r w:rsidRPr="002423C0">
        <w:rPr>
          <w:sz w:val="28"/>
          <w:szCs w:val="28"/>
        </w:rPr>
        <w:t>Первый закон Ньютона.</w:t>
      </w:r>
    </w:p>
    <w:p w:rsidR="00342CF4" w:rsidRPr="002423C0" w:rsidRDefault="00342CF4" w:rsidP="00342CF4">
      <w:pPr>
        <w:rPr>
          <w:sz w:val="28"/>
          <w:szCs w:val="28"/>
        </w:rPr>
      </w:pPr>
      <w:r w:rsidRPr="002423C0">
        <w:rPr>
          <w:sz w:val="28"/>
          <w:szCs w:val="28"/>
        </w:rPr>
        <w:t>Любое материальное тело сохраняет состояние покоя или равномерного прямолинейного движения до тех пор, пока внешнее воздействие не изменит это состояние.</w:t>
      </w:r>
    </w:p>
    <w:p w:rsidR="00342CF4" w:rsidRPr="002423C0" w:rsidRDefault="00342CF4" w:rsidP="00342CF4">
      <w:pPr>
        <w:rPr>
          <w:sz w:val="28"/>
          <w:szCs w:val="28"/>
        </w:rPr>
      </w:pPr>
      <w:r w:rsidRPr="002423C0">
        <w:rPr>
          <w:sz w:val="28"/>
          <w:szCs w:val="28"/>
        </w:rPr>
        <w:t>Второй закон Ньютона.</w:t>
      </w:r>
    </w:p>
    <w:p w:rsidR="00342CF4" w:rsidRPr="002423C0" w:rsidRDefault="00342CF4" w:rsidP="00342CF4">
      <w:pPr>
        <w:rPr>
          <w:sz w:val="28"/>
          <w:szCs w:val="28"/>
        </w:rPr>
      </w:pPr>
      <w:r w:rsidRPr="002423C0">
        <w:rPr>
          <w:sz w:val="28"/>
          <w:szCs w:val="28"/>
        </w:rPr>
        <w:t>Ускорение, с которым движется тело, прямо пропорционально действующей на него силе, обратно пропорционально массе тела и по направлению совпадает с направлением действия силы:</w:t>
      </w:r>
    </w:p>
    <w:p w:rsidR="006169DB" w:rsidRPr="002423C0" w:rsidRDefault="00077E38">
      <w:pPr>
        <w:rPr>
          <w:i/>
          <w:sz w:val="28"/>
          <w:szCs w:val="28"/>
        </w:rPr>
      </w:pPr>
      <w:r w:rsidRPr="002423C0">
        <w:rPr>
          <w:sz w:val="28"/>
          <w:szCs w:val="28"/>
        </w:rPr>
        <w:t>Импу</w:t>
      </w:r>
      <w:r w:rsidR="003C36E3" w:rsidRPr="002423C0">
        <w:rPr>
          <w:sz w:val="28"/>
          <w:szCs w:val="28"/>
        </w:rPr>
        <w:t>льсом тела или количеством движения тела (</w:t>
      </w:r>
      <w:r w:rsidR="003C36E3" w:rsidRPr="002423C0">
        <w:rPr>
          <w:sz w:val="28"/>
          <w:szCs w:val="28"/>
          <w:lang w:val="en-US"/>
        </w:rPr>
        <w:t>P</w:t>
      </w:r>
      <w:r w:rsidR="003C36E3" w:rsidRPr="002423C0">
        <w:rPr>
          <w:sz w:val="28"/>
          <w:szCs w:val="28"/>
        </w:rPr>
        <w:t>) называется произведение массы (</w:t>
      </w:r>
      <w:r w:rsidR="003C36E3" w:rsidRPr="002423C0">
        <w:rPr>
          <w:sz w:val="28"/>
          <w:szCs w:val="28"/>
          <w:lang w:val="en-US"/>
        </w:rPr>
        <w:t>m</w:t>
      </w:r>
      <w:r w:rsidR="003C36E3" w:rsidRPr="002423C0">
        <w:rPr>
          <w:sz w:val="28"/>
          <w:szCs w:val="28"/>
        </w:rPr>
        <w:t>) на скорость движения тела (</w:t>
      </w:r>
      <m:oMath>
        <m:r>
          <w:rPr>
            <w:rFonts w:ascii="Cambria Math" w:hAnsi="Cambria Math" w:cs="Cambria Math" w:hint="cs"/>
            <w:sz w:val="28"/>
            <w:szCs w:val="28"/>
            <w:cs/>
          </w:rPr>
          <m:t>υ</m:t>
        </m:r>
      </m:oMath>
      <w:r w:rsidR="006169DB" w:rsidRPr="002423C0">
        <w:rPr>
          <w:sz w:val="28"/>
          <w:szCs w:val="28"/>
        </w:rPr>
        <w:t xml:space="preserve">):                     </w:t>
      </w:r>
    </w:p>
    <w:p w:rsidR="00342CF4" w:rsidRPr="002423C0" w:rsidRDefault="006169DB" w:rsidP="00342CF4">
      <w:pPr>
        <w:rPr>
          <w:sz w:val="28"/>
          <w:szCs w:val="28"/>
        </w:rPr>
      </w:pPr>
      <w:r w:rsidRPr="002423C0">
        <w:rPr>
          <w:noProof/>
          <w:sz w:val="28"/>
          <w:szCs w:val="28"/>
          <w:lang w:eastAsia="ru-RU"/>
        </w:rPr>
        <w:drawing>
          <wp:inline distT="0" distB="0" distL="0" distR="0" wp14:anchorId="1E8D895F" wp14:editId="36DBBA88">
            <wp:extent cx="914400" cy="41189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4982_html_20125170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236" cy="433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9DB" w:rsidRPr="002423C0" w:rsidRDefault="006169DB" w:rsidP="00342CF4">
      <w:pPr>
        <w:rPr>
          <w:sz w:val="28"/>
          <w:szCs w:val="28"/>
        </w:rPr>
      </w:pPr>
      <w:r w:rsidRPr="002423C0">
        <w:rPr>
          <w:sz w:val="28"/>
          <w:szCs w:val="28"/>
        </w:rPr>
        <w:t>Импульсом силы называется произведение значения силы на промежуток времени, в течение которого она действовала на материальное тело.</w:t>
      </w:r>
    </w:p>
    <w:p w:rsidR="006169DB" w:rsidRDefault="006169DB" w:rsidP="00342CF4">
      <w:pPr>
        <w:rPr>
          <w:rFonts w:eastAsiaTheme="minorEastAsia"/>
          <w:sz w:val="28"/>
          <w:szCs w:val="28"/>
        </w:rPr>
      </w:pPr>
      <w:r w:rsidRPr="00805C65">
        <w:rPr>
          <w:b/>
          <w:sz w:val="32"/>
          <w:szCs w:val="32"/>
          <w:lang w:val="en-US"/>
        </w:rPr>
        <w:t>Ft</w:t>
      </w:r>
      <w:r w:rsidRPr="00805C65">
        <w:rPr>
          <w:b/>
          <w:sz w:val="32"/>
          <w:szCs w:val="32"/>
        </w:rPr>
        <w:t xml:space="preserve"> = </w:t>
      </w:r>
      <w:r w:rsidRPr="00805C65">
        <w:rPr>
          <w:b/>
          <w:noProof/>
          <w:sz w:val="32"/>
          <w:szCs w:val="32"/>
          <w:lang w:eastAsia="ru-RU"/>
        </w:rPr>
        <w:drawing>
          <wp:inline distT="0" distB="0" distL="0" distR="0" wp14:anchorId="1A1CB2F4">
            <wp:extent cx="83128" cy="127829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0" cy="1329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05C65">
        <w:rPr>
          <w:b/>
          <w:sz w:val="32"/>
          <w:szCs w:val="32"/>
        </w:rPr>
        <w:t xml:space="preserve"> </w:t>
      </w:r>
      <w:r w:rsidR="00805C65">
        <w:rPr>
          <w:sz w:val="32"/>
          <w:szCs w:val="32"/>
        </w:rPr>
        <w:t>(</w:t>
      </w:r>
      <w:r w:rsidR="00805C65" w:rsidRPr="00805C65">
        <w:rPr>
          <w:b/>
          <w:sz w:val="32"/>
          <w:szCs w:val="32"/>
          <w:lang w:val="en-US"/>
        </w:rPr>
        <w:t>m</w:t>
      </w:r>
      <m:oMath>
        <m:r>
          <m:rPr>
            <m:sty m:val="bi"/>
          </m:rPr>
          <w:rPr>
            <w:rFonts w:ascii="Cambria Math" w:hAnsi="Cambria Math" w:cs="Cambria Math" w:hint="cs"/>
            <w:sz w:val="32"/>
            <w:szCs w:val="32"/>
            <w:cs/>
          </w:rPr>
          <m:t>υ</m:t>
        </m:r>
        <m:r>
          <m:rPr>
            <m:sty m:val="bi"/>
          </m:rPr>
          <w:rPr>
            <w:rFonts w:ascii="Cambria Math" w:hAnsi="Cambria Math" w:cs="Cambria Math"/>
            <w:sz w:val="32"/>
            <w:szCs w:val="32"/>
          </w:rPr>
          <m:t>)</m:t>
        </m:r>
      </m:oMath>
      <w:r w:rsidR="00805C65" w:rsidRPr="00805C65">
        <w:rPr>
          <w:rFonts w:eastAsiaTheme="minorEastAsia"/>
          <w:sz w:val="28"/>
          <w:szCs w:val="28"/>
        </w:rPr>
        <w:t xml:space="preserve"> </w:t>
      </w:r>
      <w:r w:rsidR="00805C65">
        <w:rPr>
          <w:rFonts w:eastAsiaTheme="minorEastAsia"/>
          <w:sz w:val="28"/>
          <w:szCs w:val="28"/>
        </w:rPr>
        <w:t>или в словесной формулировке: изменение количества движения материального тела равно импульсу силы.</w:t>
      </w:r>
    </w:p>
    <w:p w:rsidR="00B71786" w:rsidRDefault="00B71786" w:rsidP="00342CF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Третий закон Ньютона.</w:t>
      </w:r>
    </w:p>
    <w:p w:rsidR="00B71786" w:rsidRPr="00805C65" w:rsidRDefault="00B71786" w:rsidP="00342CF4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Силы, с которыми материальные тела действуют друг на друга равны по величине, противоположны по направлению и направлены вдоль прямой, проходящей через эти тела. Этот закон показывает, что взаимодействие – это действие одного тела на второе и равное ему действие второго тела на первое.</w:t>
      </w:r>
    </w:p>
    <w:p w:rsidR="00672F07" w:rsidRDefault="00672F07" w:rsidP="00173672"/>
    <w:p w:rsidR="00672F07" w:rsidRPr="00805C65" w:rsidRDefault="00672F07" w:rsidP="00173672">
      <w:pPr>
        <w:rPr>
          <w:b/>
        </w:rPr>
      </w:pPr>
    </w:p>
    <w:p w:rsidR="00173672" w:rsidRDefault="00173672" w:rsidP="00173672"/>
    <w:p w:rsidR="00173672" w:rsidRDefault="00173672" w:rsidP="00173672">
      <w:pPr>
        <w:jc w:val="center"/>
      </w:pPr>
    </w:p>
    <w:sectPr w:rsidR="0017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A1"/>
    <w:rsid w:val="00077E38"/>
    <w:rsid w:val="00173672"/>
    <w:rsid w:val="002423C0"/>
    <w:rsid w:val="00342CF4"/>
    <w:rsid w:val="003C36E3"/>
    <w:rsid w:val="004B7216"/>
    <w:rsid w:val="006169DB"/>
    <w:rsid w:val="00672F07"/>
    <w:rsid w:val="00805C65"/>
    <w:rsid w:val="008865FC"/>
    <w:rsid w:val="00AD478B"/>
    <w:rsid w:val="00AF03A1"/>
    <w:rsid w:val="00B554F7"/>
    <w:rsid w:val="00B7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66CFB-6812-4554-A098-274A619E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36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2018-12-30T12:20:00Z</dcterms:created>
  <dcterms:modified xsi:type="dcterms:W3CDTF">2018-12-30T14:06:00Z</dcterms:modified>
</cp:coreProperties>
</file>